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99" w:rsidRDefault="009A4C99" w:rsidP="009776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4C99" w:rsidRDefault="009A4C99" w:rsidP="009776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76E7" w:rsidRDefault="003528B1" w:rsidP="009776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Technician II</w:t>
      </w:r>
      <w:r w:rsidR="009776E7" w:rsidRPr="009776E7">
        <w:rPr>
          <w:rFonts w:ascii="Times New Roman" w:hAnsi="Times New Roman" w:cs="Times New Roman"/>
          <w:sz w:val="24"/>
          <w:szCs w:val="24"/>
        </w:rPr>
        <w:t>, under direct supervision of the Library Director</w:t>
      </w:r>
      <w:r w:rsidR="00615586">
        <w:rPr>
          <w:rFonts w:ascii="Times New Roman" w:hAnsi="Times New Roman" w:cs="Times New Roman"/>
          <w:sz w:val="24"/>
          <w:szCs w:val="24"/>
        </w:rPr>
        <w:t>,</w:t>
      </w:r>
      <w:r w:rsidR="00A42FDC" w:rsidRPr="00A42FDC">
        <w:rPr>
          <w:rFonts w:ascii="Times New Roman" w:hAnsi="Times New Roman" w:cs="Times New Roman"/>
          <w:sz w:val="24"/>
          <w:szCs w:val="24"/>
        </w:rPr>
        <w:t xml:space="preserve"> is responsible for planning, developing, and delivering library services </w:t>
      </w:r>
      <w:r w:rsidR="00024870">
        <w:rPr>
          <w:rFonts w:ascii="Times New Roman" w:hAnsi="Times New Roman" w:cs="Times New Roman"/>
          <w:sz w:val="24"/>
          <w:szCs w:val="24"/>
        </w:rPr>
        <w:t>that primarily focus on</w:t>
      </w:r>
      <w:r w:rsidR="00A42FDC" w:rsidRPr="00A42FDC">
        <w:rPr>
          <w:rFonts w:ascii="Times New Roman" w:hAnsi="Times New Roman" w:cs="Times New Roman"/>
          <w:sz w:val="24"/>
          <w:szCs w:val="24"/>
        </w:rPr>
        <w:t xml:space="preserve"> children from birth through age 1</w:t>
      </w:r>
      <w:r w:rsidR="00A42FDC">
        <w:rPr>
          <w:rFonts w:ascii="Times New Roman" w:hAnsi="Times New Roman" w:cs="Times New Roman"/>
          <w:sz w:val="24"/>
          <w:szCs w:val="24"/>
        </w:rPr>
        <w:t>7</w:t>
      </w:r>
      <w:r w:rsidR="00A42FDC" w:rsidRPr="00A42FDC">
        <w:rPr>
          <w:rFonts w:ascii="Times New Roman" w:hAnsi="Times New Roman" w:cs="Times New Roman"/>
          <w:sz w:val="24"/>
          <w:szCs w:val="24"/>
        </w:rPr>
        <w:t xml:space="preserve"> and their caregivers. </w:t>
      </w:r>
      <w:r>
        <w:rPr>
          <w:rFonts w:ascii="Times New Roman" w:hAnsi="Times New Roman" w:cs="Times New Roman"/>
          <w:sz w:val="24"/>
          <w:szCs w:val="24"/>
        </w:rPr>
        <w:t>Library Technician II</w:t>
      </w:r>
      <w:r w:rsidR="009776E7" w:rsidRPr="009776E7">
        <w:rPr>
          <w:rFonts w:ascii="Times New Roman" w:hAnsi="Times New Roman" w:cs="Times New Roman"/>
          <w:sz w:val="24"/>
          <w:szCs w:val="24"/>
        </w:rPr>
        <w:t xml:space="preserve"> plans, promotes, and executes youth programming</w:t>
      </w:r>
      <w:r w:rsidR="00DB119C">
        <w:rPr>
          <w:rFonts w:ascii="Times New Roman" w:hAnsi="Times New Roman" w:cs="Times New Roman"/>
          <w:sz w:val="24"/>
          <w:szCs w:val="24"/>
        </w:rPr>
        <w:t>, while still assisting with all other programming</w:t>
      </w:r>
      <w:r w:rsidR="009776E7" w:rsidRPr="009776E7">
        <w:rPr>
          <w:rFonts w:ascii="Times New Roman" w:hAnsi="Times New Roman" w:cs="Times New Roman"/>
          <w:sz w:val="24"/>
          <w:szCs w:val="24"/>
        </w:rPr>
        <w:t xml:space="preserve">. </w:t>
      </w:r>
      <w:r w:rsidR="00A42FDC" w:rsidRPr="00A42FDC">
        <w:rPr>
          <w:rFonts w:ascii="Times New Roman" w:hAnsi="Times New Roman" w:cs="Times New Roman"/>
          <w:sz w:val="24"/>
          <w:szCs w:val="24"/>
        </w:rPr>
        <w:t xml:space="preserve">In a small, rural library setting, this role requires creativity, </w:t>
      </w:r>
      <w:r w:rsidR="00A42FDC">
        <w:rPr>
          <w:rFonts w:ascii="Times New Roman" w:hAnsi="Times New Roman" w:cs="Times New Roman"/>
          <w:sz w:val="24"/>
          <w:szCs w:val="24"/>
        </w:rPr>
        <w:t xml:space="preserve">energy, </w:t>
      </w:r>
      <w:r w:rsidR="00A42FDC" w:rsidRPr="00A42FDC">
        <w:rPr>
          <w:rFonts w:ascii="Times New Roman" w:hAnsi="Times New Roman" w:cs="Times New Roman"/>
          <w:sz w:val="24"/>
          <w:szCs w:val="24"/>
        </w:rPr>
        <w:t>flexibility, and a strong commitment to community outreach and engagement.</w:t>
      </w:r>
      <w:r w:rsidR="00A42FDC">
        <w:rPr>
          <w:rFonts w:ascii="Times New Roman" w:hAnsi="Times New Roman" w:cs="Times New Roman"/>
          <w:sz w:val="24"/>
          <w:szCs w:val="24"/>
        </w:rPr>
        <w:t xml:space="preserve"> </w:t>
      </w:r>
      <w:r w:rsidR="00A42FDC" w:rsidRPr="00A42FD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Library Technician II</w:t>
      </w:r>
      <w:r w:rsidR="00A42FDC" w:rsidRPr="00A42FDC">
        <w:rPr>
          <w:rFonts w:ascii="Times New Roman" w:hAnsi="Times New Roman" w:cs="Times New Roman"/>
          <w:sz w:val="24"/>
          <w:szCs w:val="24"/>
        </w:rPr>
        <w:t xml:space="preserve"> works both independently and collaboratively with staff and community partners to foster a love of reading and lifelong learning in young patrons.</w:t>
      </w:r>
    </w:p>
    <w:p w:rsidR="00A42FDC" w:rsidRPr="00A42FDC" w:rsidRDefault="00A42FDC" w:rsidP="009776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76E7" w:rsidRPr="009776E7" w:rsidRDefault="009776E7" w:rsidP="009776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76E7">
        <w:rPr>
          <w:rFonts w:ascii="Times New Roman" w:hAnsi="Times New Roman" w:cs="Times New Roman"/>
          <w:b/>
          <w:sz w:val="24"/>
          <w:szCs w:val="24"/>
        </w:rPr>
        <w:t xml:space="preserve">QUALIFICATIONS: </w:t>
      </w:r>
    </w:p>
    <w:p w:rsidR="009776E7" w:rsidRDefault="009776E7" w:rsidP="009776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76E7">
        <w:rPr>
          <w:rFonts w:ascii="Times New Roman" w:hAnsi="Times New Roman" w:cs="Times New Roman"/>
          <w:sz w:val="24"/>
          <w:szCs w:val="24"/>
        </w:rPr>
        <w:t>Understanding of child development and children’s</w:t>
      </w:r>
      <w:r w:rsidR="00024870">
        <w:rPr>
          <w:rFonts w:ascii="Times New Roman" w:hAnsi="Times New Roman" w:cs="Times New Roman"/>
          <w:sz w:val="24"/>
          <w:szCs w:val="24"/>
        </w:rPr>
        <w:t xml:space="preserve"> and young adult</w:t>
      </w:r>
      <w:r w:rsidRPr="009776E7">
        <w:rPr>
          <w:rFonts w:ascii="Times New Roman" w:hAnsi="Times New Roman" w:cs="Times New Roman"/>
          <w:sz w:val="24"/>
          <w:szCs w:val="24"/>
        </w:rPr>
        <w:t xml:space="preserve"> literature, acquired by at least one of the following ways: </w:t>
      </w:r>
    </w:p>
    <w:p w:rsidR="009776E7" w:rsidRDefault="009776E7" w:rsidP="0061558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76E7">
        <w:rPr>
          <w:rFonts w:ascii="Times New Roman" w:hAnsi="Times New Roman" w:cs="Times New Roman"/>
          <w:sz w:val="24"/>
          <w:szCs w:val="24"/>
        </w:rPr>
        <w:t xml:space="preserve">Bachelor’s or </w:t>
      </w:r>
      <w:r w:rsidR="008D7C7F">
        <w:rPr>
          <w:rFonts w:ascii="Times New Roman" w:hAnsi="Times New Roman" w:cs="Times New Roman"/>
          <w:sz w:val="24"/>
          <w:szCs w:val="24"/>
        </w:rPr>
        <w:t>Associate</w:t>
      </w:r>
      <w:r w:rsidRPr="009776E7">
        <w:rPr>
          <w:rFonts w:ascii="Times New Roman" w:hAnsi="Times New Roman" w:cs="Times New Roman"/>
          <w:sz w:val="24"/>
          <w:szCs w:val="24"/>
        </w:rPr>
        <w:t xml:space="preserve">’s degree </w:t>
      </w:r>
      <w:r w:rsidR="008D7C7F">
        <w:rPr>
          <w:rFonts w:ascii="Times New Roman" w:hAnsi="Times New Roman" w:cs="Times New Roman"/>
          <w:sz w:val="24"/>
          <w:szCs w:val="24"/>
        </w:rPr>
        <w:t>(</w:t>
      </w:r>
      <w:r w:rsidRPr="009776E7">
        <w:rPr>
          <w:rFonts w:ascii="Times New Roman" w:hAnsi="Times New Roman" w:cs="Times New Roman"/>
          <w:sz w:val="24"/>
          <w:szCs w:val="24"/>
        </w:rPr>
        <w:t>in library science or related field</w:t>
      </w:r>
      <w:r w:rsidR="008D7C7F">
        <w:rPr>
          <w:rFonts w:ascii="Times New Roman" w:hAnsi="Times New Roman" w:cs="Times New Roman"/>
          <w:sz w:val="24"/>
          <w:szCs w:val="24"/>
        </w:rPr>
        <w:t>, preferred)</w:t>
      </w:r>
    </w:p>
    <w:p w:rsidR="009776E7" w:rsidRDefault="009776E7" w:rsidP="0061558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76E7">
        <w:rPr>
          <w:rFonts w:ascii="Times New Roman" w:hAnsi="Times New Roman" w:cs="Times New Roman"/>
          <w:sz w:val="24"/>
          <w:szCs w:val="24"/>
        </w:rPr>
        <w:t>Two or more years’ experience working with children, preferably in a library</w:t>
      </w:r>
    </w:p>
    <w:p w:rsidR="00615586" w:rsidRPr="00615586" w:rsidRDefault="00615586" w:rsidP="0061558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586">
        <w:rPr>
          <w:rFonts w:ascii="Times New Roman" w:hAnsi="Times New Roman" w:cs="Times New Roman"/>
          <w:sz w:val="24"/>
          <w:szCs w:val="24"/>
        </w:rPr>
        <w:t>Strong interpersonal and communication skills, especi</w:t>
      </w:r>
      <w:r w:rsidR="00A937D1">
        <w:rPr>
          <w:rFonts w:ascii="Times New Roman" w:hAnsi="Times New Roman" w:cs="Times New Roman"/>
          <w:sz w:val="24"/>
          <w:szCs w:val="24"/>
        </w:rPr>
        <w:t>ally with children and families</w:t>
      </w:r>
    </w:p>
    <w:p w:rsidR="00615586" w:rsidRPr="00615586" w:rsidRDefault="00615586" w:rsidP="0061558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586">
        <w:rPr>
          <w:rFonts w:ascii="Times New Roman" w:hAnsi="Times New Roman" w:cs="Times New Roman"/>
          <w:sz w:val="24"/>
          <w:szCs w:val="24"/>
        </w:rPr>
        <w:t>Comfortable with technology, including computers, tablets, lib</w:t>
      </w:r>
      <w:r w:rsidR="00A937D1">
        <w:rPr>
          <w:rFonts w:ascii="Times New Roman" w:hAnsi="Times New Roman" w:cs="Times New Roman"/>
          <w:sz w:val="24"/>
          <w:szCs w:val="24"/>
        </w:rPr>
        <w:t>rary software, and social media</w:t>
      </w:r>
    </w:p>
    <w:p w:rsidR="00615586" w:rsidRPr="00615586" w:rsidRDefault="00615586" w:rsidP="0061558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586">
        <w:rPr>
          <w:rFonts w:ascii="Times New Roman" w:hAnsi="Times New Roman" w:cs="Times New Roman"/>
          <w:sz w:val="24"/>
          <w:szCs w:val="24"/>
        </w:rPr>
        <w:t>Ability to plan and lead engaging programs for a range o</w:t>
      </w:r>
      <w:r w:rsidR="00A937D1">
        <w:rPr>
          <w:rFonts w:ascii="Times New Roman" w:hAnsi="Times New Roman" w:cs="Times New Roman"/>
          <w:sz w:val="24"/>
          <w:szCs w:val="24"/>
        </w:rPr>
        <w:t>f ages and developmental stages</w:t>
      </w:r>
    </w:p>
    <w:p w:rsidR="009776E7" w:rsidRDefault="00615586" w:rsidP="0061558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586">
        <w:rPr>
          <w:rFonts w:ascii="Times New Roman" w:hAnsi="Times New Roman" w:cs="Times New Roman"/>
          <w:sz w:val="24"/>
          <w:szCs w:val="24"/>
        </w:rPr>
        <w:t>Self-motivated, organized, and capable of working indepen</w:t>
      </w:r>
      <w:r w:rsidR="00A937D1">
        <w:rPr>
          <w:rFonts w:ascii="Times New Roman" w:hAnsi="Times New Roman" w:cs="Times New Roman"/>
          <w:sz w:val="24"/>
          <w:szCs w:val="24"/>
        </w:rPr>
        <w:t>dently with minimal supervision</w:t>
      </w:r>
    </w:p>
    <w:p w:rsidR="00615586" w:rsidRDefault="00615586" w:rsidP="006155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46B54" w:rsidRPr="00946B54" w:rsidRDefault="009776E7" w:rsidP="009776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6B54">
        <w:rPr>
          <w:rFonts w:ascii="Times New Roman" w:hAnsi="Times New Roman" w:cs="Times New Roman"/>
          <w:b/>
          <w:sz w:val="24"/>
          <w:szCs w:val="24"/>
        </w:rPr>
        <w:t xml:space="preserve">ESSENTIAL DUTIES </w:t>
      </w:r>
    </w:p>
    <w:p w:rsidR="00946B54" w:rsidRDefault="009776E7" w:rsidP="000248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 xml:space="preserve">The following duties are normal for this position. These are not to be construed as exclusive or all-inclusive. </w:t>
      </w:r>
    </w:p>
    <w:p w:rsidR="00024870" w:rsidRDefault="00024870" w:rsidP="000248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6B54" w:rsidRDefault="009776E7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 xml:space="preserve">Responsible for planning and implementing </w:t>
      </w:r>
      <w:proofErr w:type="spellStart"/>
      <w:r w:rsidRPr="00946B54">
        <w:rPr>
          <w:rFonts w:ascii="Times New Roman" w:hAnsi="Times New Roman" w:cs="Times New Roman"/>
          <w:sz w:val="24"/>
          <w:szCs w:val="24"/>
        </w:rPr>
        <w:t>storytimes</w:t>
      </w:r>
      <w:proofErr w:type="spellEnd"/>
      <w:r w:rsidRPr="00946B54">
        <w:rPr>
          <w:rFonts w:ascii="Times New Roman" w:hAnsi="Times New Roman" w:cs="Times New Roman"/>
          <w:sz w:val="24"/>
          <w:szCs w:val="24"/>
        </w:rPr>
        <w:t xml:space="preserve">, school-age programming, </w:t>
      </w:r>
      <w:r w:rsidR="00A42FDC" w:rsidRPr="00A42FDC">
        <w:rPr>
          <w:rFonts w:ascii="Times New Roman" w:hAnsi="Times New Roman" w:cs="Times New Roman"/>
          <w:sz w:val="24"/>
          <w:szCs w:val="24"/>
        </w:rPr>
        <w:t>crafts, STEM activities, literacy events</w:t>
      </w:r>
      <w:r w:rsidR="00A42FDC">
        <w:t xml:space="preserve"> </w:t>
      </w:r>
      <w:r w:rsidRPr="00946B54">
        <w:rPr>
          <w:rFonts w:ascii="Times New Roman" w:hAnsi="Times New Roman" w:cs="Times New Roman"/>
          <w:sz w:val="24"/>
          <w:szCs w:val="24"/>
        </w:rPr>
        <w:t xml:space="preserve">and the annual </w:t>
      </w:r>
      <w:r w:rsidR="00946B54">
        <w:rPr>
          <w:rFonts w:ascii="Times New Roman" w:hAnsi="Times New Roman" w:cs="Times New Roman"/>
          <w:sz w:val="24"/>
          <w:szCs w:val="24"/>
        </w:rPr>
        <w:t>S</w:t>
      </w:r>
      <w:r w:rsidRPr="00946B54">
        <w:rPr>
          <w:rFonts w:ascii="Times New Roman" w:hAnsi="Times New Roman" w:cs="Times New Roman"/>
          <w:sz w:val="24"/>
          <w:szCs w:val="24"/>
        </w:rPr>
        <w:t xml:space="preserve">ummer </w:t>
      </w:r>
      <w:r w:rsidR="00A937D1">
        <w:rPr>
          <w:rFonts w:ascii="Times New Roman" w:hAnsi="Times New Roman" w:cs="Times New Roman"/>
          <w:sz w:val="24"/>
          <w:szCs w:val="24"/>
        </w:rPr>
        <w:t>Reading Program</w:t>
      </w:r>
      <w:r w:rsidR="00946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FDC" w:rsidRDefault="00A42FDC" w:rsidP="00A42F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Reach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out to</w:t>
      </w:r>
      <w:r w:rsidRPr="00A42FDC">
        <w:rPr>
          <w:rFonts w:ascii="Times New Roman" w:hAnsi="Times New Roman" w:cs="Times New Roman"/>
          <w:sz w:val="24"/>
          <w:szCs w:val="24"/>
        </w:rPr>
        <w:t xml:space="preserve"> local schools, daycares, homeschool groups, and community organizations to extend libra</w:t>
      </w:r>
      <w:r w:rsidR="00A937D1">
        <w:rPr>
          <w:rFonts w:ascii="Times New Roman" w:hAnsi="Times New Roman" w:cs="Times New Roman"/>
          <w:sz w:val="24"/>
          <w:szCs w:val="24"/>
        </w:rPr>
        <w:t>ry services beyond the building</w:t>
      </w:r>
    </w:p>
    <w:p w:rsidR="009776E7" w:rsidRDefault="009776E7" w:rsidP="00A42F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Incorporat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 w:rsidRPr="00946B54">
        <w:rPr>
          <w:rFonts w:ascii="Times New Roman" w:hAnsi="Times New Roman" w:cs="Times New Roman"/>
          <w:sz w:val="24"/>
          <w:szCs w:val="24"/>
        </w:rPr>
        <w:t xml:space="preserve"> timely and relevant technologies into libra</w:t>
      </w:r>
      <w:r w:rsidR="00DB119C">
        <w:rPr>
          <w:rFonts w:ascii="Times New Roman" w:hAnsi="Times New Roman" w:cs="Times New Roman"/>
          <w:sz w:val="24"/>
          <w:szCs w:val="24"/>
        </w:rPr>
        <w:t>ry services and programs; training</w:t>
      </w:r>
      <w:r w:rsidRPr="00946B54">
        <w:rPr>
          <w:rFonts w:ascii="Times New Roman" w:hAnsi="Times New Roman" w:cs="Times New Roman"/>
          <w:sz w:val="24"/>
          <w:szCs w:val="24"/>
        </w:rPr>
        <w:t xml:space="preserve"> the public on use of these technolog</w:t>
      </w:r>
      <w:r w:rsidR="00A937D1">
        <w:rPr>
          <w:rFonts w:ascii="Times New Roman" w:hAnsi="Times New Roman" w:cs="Times New Roman"/>
          <w:sz w:val="24"/>
          <w:szCs w:val="24"/>
        </w:rPr>
        <w:t>ies and other library resources</w:t>
      </w:r>
    </w:p>
    <w:p w:rsid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Creat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 w:rsidRPr="00946B54">
        <w:rPr>
          <w:rFonts w:ascii="Times New Roman" w:hAnsi="Times New Roman" w:cs="Times New Roman"/>
          <w:sz w:val="24"/>
          <w:szCs w:val="24"/>
        </w:rPr>
        <w:t xml:space="preserve"> professional and timely d</w:t>
      </w:r>
      <w:r w:rsidR="00A937D1">
        <w:rPr>
          <w:rFonts w:ascii="Times New Roman" w:hAnsi="Times New Roman" w:cs="Times New Roman"/>
          <w:sz w:val="24"/>
          <w:szCs w:val="24"/>
        </w:rPr>
        <w:t>isplays of library materials</w:t>
      </w:r>
    </w:p>
    <w:p w:rsidR="00DB119C" w:rsidRDefault="00DB119C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</w:t>
      </w:r>
      <w:r w:rsidR="00946B54" w:rsidRPr="00946B54">
        <w:rPr>
          <w:rFonts w:ascii="Times New Roman" w:hAnsi="Times New Roman" w:cs="Times New Roman"/>
          <w:sz w:val="24"/>
          <w:szCs w:val="24"/>
        </w:rPr>
        <w:t xml:space="preserve"> current knowledge of </w:t>
      </w:r>
      <w:r>
        <w:rPr>
          <w:rFonts w:ascii="Times New Roman" w:hAnsi="Times New Roman" w:cs="Times New Roman"/>
          <w:sz w:val="24"/>
          <w:szCs w:val="24"/>
        </w:rPr>
        <w:t xml:space="preserve">the library’s </w:t>
      </w:r>
      <w:r w:rsidR="00946B54" w:rsidRPr="00946B54">
        <w:rPr>
          <w:rFonts w:ascii="Times New Roman" w:hAnsi="Times New Roman" w:cs="Times New Roman"/>
          <w:sz w:val="24"/>
          <w:szCs w:val="24"/>
        </w:rPr>
        <w:t>organizational procedures, process</w:t>
      </w:r>
      <w:r>
        <w:rPr>
          <w:rFonts w:ascii="Times New Roman" w:hAnsi="Times New Roman" w:cs="Times New Roman"/>
          <w:sz w:val="24"/>
          <w:szCs w:val="24"/>
        </w:rPr>
        <w:t>es, policies, and operations</w:t>
      </w:r>
      <w:r w:rsidR="00946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19C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Provid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 w:rsidRPr="00946B54">
        <w:rPr>
          <w:rFonts w:ascii="Times New Roman" w:hAnsi="Times New Roman" w:cs="Times New Roman"/>
          <w:sz w:val="24"/>
          <w:szCs w:val="24"/>
        </w:rPr>
        <w:t xml:space="preserve"> outstanding internal and external customer service. </w:t>
      </w:r>
    </w:p>
    <w:p w:rsid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Demonstrat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 w:rsidRPr="00946B54">
        <w:rPr>
          <w:rFonts w:ascii="Times New Roman" w:hAnsi="Times New Roman" w:cs="Times New Roman"/>
          <w:sz w:val="24"/>
          <w:szCs w:val="24"/>
        </w:rPr>
        <w:t xml:space="preserve"> a positive attitude and supports </w:t>
      </w:r>
      <w:r w:rsidR="00A937D1">
        <w:rPr>
          <w:rFonts w:ascii="Times New Roman" w:hAnsi="Times New Roman" w:cs="Times New Roman"/>
          <w:sz w:val="24"/>
          <w:szCs w:val="24"/>
        </w:rPr>
        <w:t>library goals and objectives</w:t>
      </w:r>
    </w:p>
    <w:p w:rsidR="00946B54" w:rsidRDefault="00946B54" w:rsidP="006155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new books; </w:t>
      </w:r>
      <w:r w:rsidR="00615586">
        <w:rPr>
          <w:rFonts w:ascii="Times New Roman" w:hAnsi="Times New Roman" w:cs="Times New Roman"/>
          <w:sz w:val="24"/>
          <w:szCs w:val="24"/>
        </w:rPr>
        <w:t>a</w:t>
      </w:r>
      <w:r w:rsidR="00615586" w:rsidRPr="00615586">
        <w:rPr>
          <w:rFonts w:ascii="Times New Roman" w:hAnsi="Times New Roman" w:cs="Times New Roman"/>
          <w:sz w:val="24"/>
          <w:szCs w:val="24"/>
        </w:rPr>
        <w:t>ssist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 w:rsidR="00615586" w:rsidRPr="00615586">
        <w:rPr>
          <w:rFonts w:ascii="Times New Roman" w:hAnsi="Times New Roman" w:cs="Times New Roman"/>
          <w:sz w:val="24"/>
          <w:szCs w:val="24"/>
        </w:rPr>
        <w:t xml:space="preserve"> with circulation, shelving, and other general library duties</w:t>
      </w:r>
    </w:p>
    <w:p w:rsid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Attend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 w:rsidRPr="00946B54">
        <w:rPr>
          <w:rFonts w:ascii="Times New Roman" w:hAnsi="Times New Roman" w:cs="Times New Roman"/>
          <w:sz w:val="24"/>
          <w:szCs w:val="24"/>
        </w:rPr>
        <w:t xml:space="preserve"> state, regional, and/or national conferences, professional meetings, and workshops </w:t>
      </w:r>
      <w:r w:rsidR="00A937D1">
        <w:rPr>
          <w:rFonts w:ascii="Times New Roman" w:hAnsi="Times New Roman" w:cs="Times New Roman"/>
          <w:sz w:val="24"/>
          <w:szCs w:val="24"/>
        </w:rPr>
        <w:t>as able and as budget allows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Provid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 w:rsidRPr="00946B54">
        <w:rPr>
          <w:rFonts w:ascii="Times New Roman" w:hAnsi="Times New Roman" w:cs="Times New Roman"/>
          <w:sz w:val="24"/>
          <w:szCs w:val="24"/>
        </w:rPr>
        <w:t xml:space="preserve"> circula</w:t>
      </w:r>
      <w:r>
        <w:rPr>
          <w:rFonts w:ascii="Times New Roman" w:hAnsi="Times New Roman" w:cs="Times New Roman"/>
          <w:sz w:val="24"/>
          <w:szCs w:val="24"/>
        </w:rPr>
        <w:t>tion desk coverage, process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ILL requests, assist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patrons with computers, answer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telephone, collect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money for copies, FAXs, printing, fines, book sales, memberships, etc.,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input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cash register correctly</w:t>
      </w:r>
    </w:p>
    <w:p w:rsid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need to complete the training necessary to process passport applications</w:t>
      </w:r>
    </w:p>
    <w:p w:rsidR="00615586" w:rsidRDefault="00615586" w:rsidP="006155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5586">
        <w:rPr>
          <w:rFonts w:ascii="Times New Roman" w:hAnsi="Times New Roman" w:cs="Times New Roman"/>
          <w:sz w:val="24"/>
          <w:szCs w:val="24"/>
        </w:rPr>
        <w:t>Support fundraising or grant-writing efforts to enhance child</w:t>
      </w:r>
      <w:r w:rsidR="00A937D1">
        <w:rPr>
          <w:rFonts w:ascii="Times New Roman" w:hAnsi="Times New Roman" w:cs="Times New Roman"/>
          <w:sz w:val="24"/>
          <w:szCs w:val="24"/>
        </w:rPr>
        <w:t>ren's services when appropriate</w:t>
      </w:r>
    </w:p>
    <w:p w:rsid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Publicly promot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 w:rsidRPr="00946B54">
        <w:rPr>
          <w:rFonts w:ascii="Times New Roman" w:hAnsi="Times New Roman" w:cs="Times New Roman"/>
          <w:sz w:val="24"/>
          <w:szCs w:val="24"/>
        </w:rPr>
        <w:t xml:space="preserve"> a p</w:t>
      </w:r>
      <w:r w:rsidR="00A937D1">
        <w:rPr>
          <w:rFonts w:ascii="Times New Roman" w:hAnsi="Times New Roman" w:cs="Times New Roman"/>
          <w:sz w:val="24"/>
          <w:szCs w:val="24"/>
        </w:rPr>
        <w:t>ositive image of the library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Perform</w:t>
      </w:r>
      <w:r w:rsidR="00DB119C">
        <w:rPr>
          <w:rFonts w:ascii="Times New Roman" w:hAnsi="Times New Roman" w:cs="Times New Roman"/>
          <w:sz w:val="24"/>
          <w:szCs w:val="24"/>
        </w:rPr>
        <w:t>ing</w:t>
      </w:r>
      <w:r w:rsidRPr="00946B54">
        <w:rPr>
          <w:rFonts w:ascii="Times New Roman" w:hAnsi="Times New Roman" w:cs="Times New Roman"/>
          <w:sz w:val="24"/>
          <w:szCs w:val="24"/>
        </w:rPr>
        <w:t xml:space="preserve"> additional duties</w:t>
      </w:r>
      <w:r w:rsidR="00024870">
        <w:rPr>
          <w:rFonts w:ascii="Times New Roman" w:hAnsi="Times New Roman" w:cs="Times New Roman"/>
          <w:sz w:val="24"/>
          <w:szCs w:val="24"/>
        </w:rPr>
        <w:t xml:space="preserve"> and programming</w:t>
      </w:r>
      <w:r w:rsidR="00A937D1">
        <w:rPr>
          <w:rFonts w:ascii="Times New Roman" w:hAnsi="Times New Roman" w:cs="Times New Roman"/>
          <w:sz w:val="24"/>
          <w:szCs w:val="24"/>
        </w:rPr>
        <w:t xml:space="preserve"> as assigned</w:t>
      </w:r>
      <w:bookmarkStart w:id="0" w:name="_GoBack"/>
      <w:bookmarkEnd w:id="0"/>
    </w:p>
    <w:p w:rsidR="00946B54" w:rsidRDefault="00946B54" w:rsidP="00946B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785A" w:rsidRDefault="009F785A" w:rsidP="00946B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6B54" w:rsidRPr="00946B54" w:rsidRDefault="00946B54" w:rsidP="00946B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6B54">
        <w:rPr>
          <w:rFonts w:ascii="Times New Roman" w:hAnsi="Times New Roman" w:cs="Times New Roman"/>
          <w:b/>
          <w:sz w:val="24"/>
          <w:szCs w:val="24"/>
        </w:rPr>
        <w:t>KNOWLEDGE, SKILLS, AND ABILITIES</w:t>
      </w:r>
    </w:p>
    <w:p w:rsidR="00946B54" w:rsidRPr="00946B54" w:rsidRDefault="00946B54" w:rsidP="00946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Must have knowledge in the following areas:</w:t>
      </w:r>
    </w:p>
    <w:p w:rsidR="00946B54" w:rsidRP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Competence in current library technologies</w:t>
      </w:r>
    </w:p>
    <w:p w:rsidR="00946B54" w:rsidRP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46B54">
        <w:rPr>
          <w:rFonts w:ascii="Times New Roman" w:hAnsi="Times New Roman" w:cs="Times New Roman"/>
          <w:sz w:val="24"/>
          <w:szCs w:val="24"/>
        </w:rPr>
        <w:t>rganization of library materials</w:t>
      </w:r>
    </w:p>
    <w:p w:rsidR="00946B54" w:rsidRPr="00946B54" w:rsidRDefault="00946B54" w:rsidP="00946B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Reference and information services</w:t>
      </w:r>
    </w:p>
    <w:p w:rsidR="00946B54" w:rsidRPr="00946B54" w:rsidRDefault="00946B54" w:rsidP="00946B5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Must demonstrate the following skills: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Ability to effectively use computers, electronic databases, and other technology as</w:t>
      </w:r>
    </w:p>
    <w:p w:rsidR="00946B54" w:rsidRPr="00946B54" w:rsidRDefault="00946B54" w:rsidP="00946B5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946B54">
        <w:rPr>
          <w:rFonts w:ascii="Times New Roman" w:hAnsi="Times New Roman" w:cs="Times New Roman"/>
          <w:sz w:val="24"/>
          <w:szCs w:val="24"/>
        </w:rPr>
        <w:t>required</w:t>
      </w:r>
      <w:proofErr w:type="gramEnd"/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Ability to operate standard office equipment, such as copiers and fax machines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Strong public relations and marketing skills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Decision-making skills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Analytical and problem-solving skills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Effective verbal and listening communication skills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Time management skills</w:t>
      </w:r>
    </w:p>
    <w:p w:rsidR="00946B54" w:rsidRPr="00946B54" w:rsidRDefault="00946B54" w:rsidP="00946B5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Must demonstrate the following attributes: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Maintain standards of conduct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Be respectful and professional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Possess cultural awareness and sensitivity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Be flexible, hard-working, and detail-oriented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Able to handle a frequently fast-paced position with numerous interruptions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Demonstrate sound work ethics</w:t>
      </w:r>
    </w:p>
    <w:p w:rsidR="00946B54" w:rsidRP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Excellent command of the English language</w:t>
      </w:r>
    </w:p>
    <w:p w:rsidR="00946B54" w:rsidRDefault="00946B54" w:rsidP="00946B5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B54">
        <w:rPr>
          <w:rFonts w:ascii="Times New Roman" w:hAnsi="Times New Roman" w:cs="Times New Roman"/>
          <w:sz w:val="24"/>
          <w:szCs w:val="24"/>
        </w:rPr>
        <w:t>Excellent interpersonal skills</w:t>
      </w:r>
    </w:p>
    <w:p w:rsidR="00A42FDC" w:rsidRDefault="00A42FDC" w:rsidP="00A42F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2FDC" w:rsidRPr="00A42FDC" w:rsidRDefault="00A42FDC" w:rsidP="00A42F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2FDC">
        <w:rPr>
          <w:rFonts w:ascii="Times New Roman" w:hAnsi="Times New Roman" w:cs="Times New Roman"/>
          <w:b/>
          <w:sz w:val="24"/>
          <w:szCs w:val="24"/>
        </w:rPr>
        <w:t>PHYSICAL DEMANDS</w:t>
      </w:r>
    </w:p>
    <w:p w:rsidR="00A42FDC" w:rsidRPr="00A42FDC" w:rsidRDefault="00A42FDC" w:rsidP="00A42F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2FDC">
        <w:rPr>
          <w:rFonts w:ascii="Times New Roman" w:hAnsi="Times New Roman" w:cs="Times New Roman"/>
          <w:sz w:val="24"/>
          <w:szCs w:val="24"/>
        </w:rPr>
        <w:t>Reasonable accommodations may be made to enable individuals with disabilities to perform</w:t>
      </w:r>
    </w:p>
    <w:p w:rsidR="00A42FDC" w:rsidRPr="00A42FDC" w:rsidRDefault="00A42FDC" w:rsidP="00A42F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A42FD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42FDC">
        <w:rPr>
          <w:rFonts w:ascii="Times New Roman" w:hAnsi="Times New Roman" w:cs="Times New Roman"/>
          <w:sz w:val="24"/>
          <w:szCs w:val="24"/>
        </w:rPr>
        <w:t xml:space="preserve"> essential job functions. While performing the duties of this job, the employee is required to:</w:t>
      </w:r>
    </w:p>
    <w:p w:rsidR="00A42FDC" w:rsidRPr="00A42FDC" w:rsidRDefault="00A42FDC" w:rsidP="00A42FD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2FDC">
        <w:rPr>
          <w:rFonts w:ascii="Times New Roman" w:hAnsi="Times New Roman" w:cs="Times New Roman"/>
          <w:sz w:val="24"/>
          <w:szCs w:val="24"/>
        </w:rPr>
        <w:t>Endure extended periods of physical activity, which includes but is not limited to sitting,</w:t>
      </w:r>
    </w:p>
    <w:p w:rsidR="00A42FDC" w:rsidRPr="00A42FDC" w:rsidRDefault="00A42FDC" w:rsidP="00A42F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42FDC">
        <w:rPr>
          <w:rFonts w:ascii="Times New Roman" w:hAnsi="Times New Roman" w:cs="Times New Roman"/>
          <w:sz w:val="24"/>
          <w:szCs w:val="24"/>
        </w:rPr>
        <w:t>standing</w:t>
      </w:r>
      <w:proofErr w:type="gramEnd"/>
      <w:r w:rsidRPr="00A42FDC">
        <w:rPr>
          <w:rFonts w:ascii="Times New Roman" w:hAnsi="Times New Roman" w:cs="Times New Roman"/>
          <w:sz w:val="24"/>
          <w:szCs w:val="24"/>
        </w:rPr>
        <w:t xml:space="preserve">, stretching, pushing, pulling, </w:t>
      </w:r>
      <w:r w:rsidR="00A937D1">
        <w:rPr>
          <w:rFonts w:ascii="Times New Roman" w:hAnsi="Times New Roman" w:cs="Times New Roman"/>
          <w:sz w:val="24"/>
          <w:szCs w:val="24"/>
        </w:rPr>
        <w:t xml:space="preserve">kneeling, bending, and </w:t>
      </w:r>
      <w:r w:rsidR="008D7C7F">
        <w:rPr>
          <w:rFonts w:ascii="Times New Roman" w:hAnsi="Times New Roman" w:cs="Times New Roman"/>
          <w:sz w:val="24"/>
          <w:szCs w:val="24"/>
        </w:rPr>
        <w:t>lifting (up to 25 lbs.)</w:t>
      </w:r>
    </w:p>
    <w:p w:rsidR="00A42FDC" w:rsidRPr="00A42FDC" w:rsidRDefault="00A42FDC" w:rsidP="00A42FD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2FDC">
        <w:rPr>
          <w:rFonts w:ascii="Times New Roman" w:hAnsi="Times New Roman" w:cs="Times New Roman"/>
          <w:sz w:val="24"/>
          <w:szCs w:val="24"/>
        </w:rPr>
        <w:t>Exhibit physical stamina to rearrange furniture and set up and put away program</w:t>
      </w:r>
    </w:p>
    <w:p w:rsidR="00A42FDC" w:rsidRPr="00A42FDC" w:rsidRDefault="00A42FDC" w:rsidP="00A42F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42FDC">
        <w:rPr>
          <w:rFonts w:ascii="Times New Roman" w:hAnsi="Times New Roman" w:cs="Times New Roman"/>
          <w:sz w:val="24"/>
          <w:szCs w:val="24"/>
        </w:rPr>
        <w:t>materials</w:t>
      </w:r>
      <w:proofErr w:type="gramEnd"/>
      <w:r w:rsidRPr="00A42FDC">
        <w:rPr>
          <w:rFonts w:ascii="Times New Roman" w:hAnsi="Times New Roman" w:cs="Times New Roman"/>
          <w:sz w:val="24"/>
          <w:szCs w:val="24"/>
        </w:rPr>
        <w:t>, as well as push and pull loaded book carts and other library equipment and</w:t>
      </w:r>
    </w:p>
    <w:p w:rsidR="00A42FDC" w:rsidRPr="00A42FDC" w:rsidRDefault="00A42FDC" w:rsidP="00A42F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42FDC">
        <w:rPr>
          <w:rFonts w:ascii="Times New Roman" w:hAnsi="Times New Roman" w:cs="Times New Roman"/>
          <w:sz w:val="24"/>
          <w:szCs w:val="24"/>
        </w:rPr>
        <w:t>materials</w:t>
      </w:r>
      <w:proofErr w:type="gramEnd"/>
      <w:r w:rsidRPr="00A42FDC">
        <w:rPr>
          <w:rFonts w:ascii="Times New Roman" w:hAnsi="Times New Roman" w:cs="Times New Roman"/>
          <w:sz w:val="24"/>
          <w:szCs w:val="24"/>
        </w:rPr>
        <w:t>.</w:t>
      </w:r>
    </w:p>
    <w:p w:rsidR="00A42FDC" w:rsidRPr="00A42FDC" w:rsidRDefault="00A42FDC" w:rsidP="00A42FD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2FDC">
        <w:rPr>
          <w:rFonts w:ascii="Times New Roman" w:hAnsi="Times New Roman" w:cs="Times New Roman"/>
          <w:sz w:val="24"/>
          <w:szCs w:val="24"/>
        </w:rPr>
        <w:t xml:space="preserve">Endure extended periods of talking and </w:t>
      </w:r>
      <w:r w:rsidR="008D7C7F">
        <w:rPr>
          <w:rFonts w:ascii="Times New Roman" w:hAnsi="Times New Roman" w:cs="Times New Roman"/>
          <w:sz w:val="24"/>
          <w:szCs w:val="24"/>
        </w:rPr>
        <w:t>listening</w:t>
      </w:r>
      <w:r w:rsidRPr="00A42FDC">
        <w:rPr>
          <w:rFonts w:ascii="Times New Roman" w:hAnsi="Times New Roman" w:cs="Times New Roman"/>
          <w:sz w:val="24"/>
          <w:szCs w:val="24"/>
        </w:rPr>
        <w:t>, as well as keyboarding.</w:t>
      </w:r>
    </w:p>
    <w:p w:rsidR="00A42FDC" w:rsidRPr="00A42FDC" w:rsidRDefault="00A42FDC" w:rsidP="00A42FD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2FDC">
        <w:rPr>
          <w:rFonts w:ascii="Times New Roman" w:hAnsi="Times New Roman" w:cs="Times New Roman"/>
          <w:sz w:val="24"/>
          <w:szCs w:val="24"/>
        </w:rPr>
        <w:t>Employee must have reliable transport to work and work-related meetings, workshops,</w:t>
      </w:r>
    </w:p>
    <w:p w:rsidR="00A42FDC" w:rsidRDefault="00A42FDC" w:rsidP="00A42FD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42FDC">
        <w:rPr>
          <w:rFonts w:ascii="Times New Roman" w:hAnsi="Times New Roman" w:cs="Times New Roman"/>
          <w:sz w:val="24"/>
          <w:szCs w:val="24"/>
        </w:rPr>
        <w:t>conferences</w:t>
      </w:r>
      <w:proofErr w:type="gramEnd"/>
      <w:r w:rsidRPr="00A42FDC">
        <w:rPr>
          <w:rFonts w:ascii="Times New Roman" w:hAnsi="Times New Roman" w:cs="Times New Roman"/>
          <w:sz w:val="24"/>
          <w:szCs w:val="24"/>
        </w:rPr>
        <w:t>, etc.</w:t>
      </w:r>
    </w:p>
    <w:p w:rsidR="00A42FDC" w:rsidRDefault="00A42FDC" w:rsidP="00A42F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2FDC" w:rsidRPr="00A42FDC" w:rsidRDefault="00A42FDC" w:rsidP="00A42F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2FDC">
        <w:rPr>
          <w:rFonts w:ascii="Times New Roman" w:hAnsi="Times New Roman" w:cs="Times New Roman"/>
          <w:b/>
          <w:sz w:val="24"/>
          <w:szCs w:val="24"/>
        </w:rPr>
        <w:t>WORK ENVIRONMENT</w:t>
      </w:r>
    </w:p>
    <w:p w:rsidR="00615586" w:rsidRPr="00615586" w:rsidRDefault="00615586" w:rsidP="00615586">
      <w:pPr>
        <w:pStyle w:val="NoSpacing"/>
        <w:numPr>
          <w:ilvl w:val="0"/>
          <w:numId w:val="6"/>
        </w:numPr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requires</w:t>
      </w:r>
      <w:r w:rsidR="00DB119C">
        <w:rPr>
          <w:rFonts w:ascii="Times New Roman" w:hAnsi="Times New Roman" w:cs="Times New Roman"/>
          <w:sz w:val="24"/>
          <w:szCs w:val="24"/>
        </w:rPr>
        <w:t xml:space="preserve"> evening and</w:t>
      </w:r>
      <w:r w:rsidRPr="00615586">
        <w:rPr>
          <w:rFonts w:ascii="Times New Roman" w:hAnsi="Times New Roman" w:cs="Times New Roman"/>
          <w:sz w:val="24"/>
          <w:szCs w:val="24"/>
        </w:rPr>
        <w:t xml:space="preserve"> weekend hours </w:t>
      </w:r>
    </w:p>
    <w:p w:rsidR="00615586" w:rsidRDefault="00615586" w:rsidP="00615586">
      <w:pPr>
        <w:pStyle w:val="NoSpacing"/>
        <w:numPr>
          <w:ilvl w:val="0"/>
          <w:numId w:val="6"/>
        </w:numPr>
        <w:ind w:left="720" w:hanging="270"/>
        <w:rPr>
          <w:rFonts w:ascii="Times New Roman" w:hAnsi="Times New Roman" w:cs="Times New Roman"/>
          <w:sz w:val="24"/>
          <w:szCs w:val="24"/>
        </w:rPr>
      </w:pPr>
      <w:r w:rsidRPr="00615586">
        <w:rPr>
          <w:rFonts w:ascii="Times New Roman" w:hAnsi="Times New Roman" w:cs="Times New Roman"/>
          <w:sz w:val="24"/>
          <w:szCs w:val="24"/>
        </w:rPr>
        <w:t xml:space="preserve">May occasionally travel within the </w:t>
      </w:r>
      <w:r w:rsidR="00A937D1">
        <w:rPr>
          <w:rFonts w:ascii="Times New Roman" w:hAnsi="Times New Roman" w:cs="Times New Roman"/>
          <w:sz w:val="24"/>
          <w:szCs w:val="24"/>
        </w:rPr>
        <w:t>region for outreach or training</w:t>
      </w:r>
    </w:p>
    <w:p w:rsidR="00A937D1" w:rsidRDefault="00A937D1" w:rsidP="00A937D1">
      <w:pPr>
        <w:pStyle w:val="NoSpacing"/>
        <w:numPr>
          <w:ilvl w:val="0"/>
          <w:numId w:val="6"/>
        </w:numPr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called upon to process U.S. Passport Applications (upon completion of training)</w:t>
      </w:r>
    </w:p>
    <w:p w:rsidR="00DB119C" w:rsidRDefault="00DB119C" w:rsidP="00A937D1">
      <w:pPr>
        <w:pStyle w:val="NoSpacing"/>
        <w:numPr>
          <w:ilvl w:val="0"/>
          <w:numId w:val="6"/>
        </w:numPr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need to complete Mandated Reporter Training</w:t>
      </w:r>
    </w:p>
    <w:p w:rsidR="00A937D1" w:rsidRDefault="00A937D1" w:rsidP="00A937D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15586" w:rsidRDefault="00615586" w:rsidP="006155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1084" w:rsidRDefault="006F1084" w:rsidP="006155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7272" w:rsidRDefault="00857272" w:rsidP="00A42F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7272">
        <w:rPr>
          <w:rFonts w:ascii="Times New Roman" w:hAnsi="Times New Roman" w:cs="Times New Roman"/>
          <w:sz w:val="24"/>
          <w:szCs w:val="24"/>
        </w:rPr>
        <w:t xml:space="preserve">Employment is contingent upon the provision of </w:t>
      </w: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857272">
        <w:rPr>
          <w:rFonts w:ascii="Times New Roman" w:hAnsi="Times New Roman" w:cs="Times New Roman"/>
          <w:sz w:val="24"/>
          <w:szCs w:val="24"/>
        </w:rPr>
        <w:t>current and valid</w:t>
      </w:r>
      <w:r>
        <w:rPr>
          <w:rFonts w:ascii="Times New Roman" w:hAnsi="Times New Roman" w:cs="Times New Roman"/>
          <w:sz w:val="24"/>
          <w:szCs w:val="24"/>
        </w:rPr>
        <w:t xml:space="preserve"> clearances:</w:t>
      </w:r>
    </w:p>
    <w:p w:rsidR="00857272" w:rsidRDefault="00857272" w:rsidP="00A42F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7272" w:rsidRPr="00857272" w:rsidRDefault="00827377" w:rsidP="0085727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857272" w:rsidRPr="00857272">
          <w:rPr>
            <w:rFonts w:ascii="Times New Roman" w:hAnsi="Times New Roman" w:cs="Times New Roman"/>
            <w:sz w:val="24"/>
            <w:szCs w:val="24"/>
          </w:rPr>
          <w:t>Department of Human Services Child Abuse History Clearance</w:t>
        </w:r>
      </w:hyperlink>
    </w:p>
    <w:p w:rsidR="00857272" w:rsidRPr="00857272" w:rsidRDefault="00827377" w:rsidP="0085727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857272" w:rsidRPr="00857272">
          <w:rPr>
            <w:rFonts w:ascii="Times New Roman" w:hAnsi="Times New Roman" w:cs="Times New Roman"/>
            <w:sz w:val="24"/>
            <w:szCs w:val="24"/>
          </w:rPr>
          <w:t>Pennsylvania State Police Request for Criminal Records Check</w:t>
        </w:r>
      </w:hyperlink>
    </w:p>
    <w:p w:rsidR="00857272" w:rsidRDefault="00827377" w:rsidP="0085727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857272" w:rsidRPr="00857272">
          <w:rPr>
            <w:rFonts w:ascii="Times New Roman" w:hAnsi="Times New Roman" w:cs="Times New Roman"/>
            <w:sz w:val="24"/>
            <w:szCs w:val="24"/>
          </w:rPr>
          <w:t>Federal Criminal History Record Information (CHRI)</w:t>
        </w:r>
      </w:hyperlink>
    </w:p>
    <w:p w:rsidR="00857272" w:rsidRPr="00857272" w:rsidRDefault="00857272" w:rsidP="008572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42FDC" w:rsidRPr="00946B54" w:rsidRDefault="00A42FDC" w:rsidP="00A42F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7272">
        <w:rPr>
          <w:rFonts w:ascii="Times New Roman" w:hAnsi="Times New Roman" w:cs="Times New Roman"/>
          <w:sz w:val="24"/>
          <w:szCs w:val="24"/>
        </w:rPr>
        <w:t>This</w:t>
      </w:r>
      <w:r w:rsidRPr="00A42FDC">
        <w:rPr>
          <w:rFonts w:ascii="Times New Roman" w:hAnsi="Times New Roman" w:cs="Times New Roman"/>
          <w:sz w:val="24"/>
          <w:szCs w:val="24"/>
        </w:rPr>
        <w:t xml:space="preserve"> description is not intended as a complete list of duties, skills, and responsibilities or working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FDC">
        <w:rPr>
          <w:rFonts w:ascii="Times New Roman" w:hAnsi="Times New Roman" w:cs="Times New Roman"/>
          <w:sz w:val="24"/>
          <w:szCs w:val="24"/>
        </w:rPr>
        <w:t>conditions associated with the position. It is intended as a reasonable outline of principle job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FDC">
        <w:rPr>
          <w:rFonts w:ascii="Times New Roman" w:hAnsi="Times New Roman" w:cs="Times New Roman"/>
          <w:sz w:val="24"/>
          <w:szCs w:val="24"/>
        </w:rPr>
        <w:t>elements essential to meeting the performance standards of this position.</w:t>
      </w:r>
    </w:p>
    <w:sectPr w:rsidR="00A42FDC" w:rsidRPr="00946B54" w:rsidSect="009A4C9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377" w:rsidRDefault="00827377" w:rsidP="008D7C7F">
      <w:pPr>
        <w:spacing w:after="0" w:line="240" w:lineRule="auto"/>
      </w:pPr>
      <w:r>
        <w:separator/>
      </w:r>
    </w:p>
  </w:endnote>
  <w:endnote w:type="continuationSeparator" w:id="0">
    <w:p w:rsidR="00827377" w:rsidRDefault="00827377" w:rsidP="008D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539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084" w:rsidRDefault="006F1084" w:rsidP="001106DC">
        <w:pPr>
          <w:pStyle w:val="Footer"/>
          <w:ind w:firstLine="43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6DC">
          <w:rPr>
            <w:noProof/>
          </w:rPr>
          <w:t>1</w:t>
        </w:r>
        <w:r>
          <w:rPr>
            <w:noProof/>
          </w:rPr>
          <w:fldChar w:fldCharType="end"/>
        </w:r>
        <w:r w:rsidR="001106DC">
          <w:rPr>
            <w:noProof/>
          </w:rPr>
          <w:tab/>
        </w:r>
        <w:r w:rsidR="001106DC">
          <w:rPr>
            <w:noProof/>
          </w:rPr>
          <w:tab/>
        </w:r>
      </w:p>
    </w:sdtContent>
  </w:sdt>
  <w:p w:rsidR="008D7C7F" w:rsidRDefault="001106DC" w:rsidP="001106DC">
    <w:pPr>
      <w:pStyle w:val="Footer"/>
    </w:pPr>
    <w:r>
      <w:tab/>
    </w:r>
    <w:r>
      <w:tab/>
      <w:t>10/03/2025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377" w:rsidRDefault="00827377" w:rsidP="008D7C7F">
      <w:pPr>
        <w:spacing w:after="0" w:line="240" w:lineRule="auto"/>
      </w:pPr>
      <w:r>
        <w:separator/>
      </w:r>
    </w:p>
  </w:footnote>
  <w:footnote w:type="continuationSeparator" w:id="0">
    <w:p w:rsidR="00827377" w:rsidRDefault="00827377" w:rsidP="008D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C7F" w:rsidRDefault="008D7C7F" w:rsidP="008D7C7F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Apollo Memorial Library</w:t>
    </w:r>
  </w:p>
  <w:p w:rsidR="008D7C7F" w:rsidRDefault="008D7C7F" w:rsidP="008D7C7F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LIBRARY TECHNICIAN II</w:t>
    </w:r>
  </w:p>
  <w:p w:rsidR="006F1084" w:rsidRPr="00024870" w:rsidRDefault="006F1084" w:rsidP="006F1084">
    <w:pPr>
      <w:pStyle w:val="NoSpacing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Programming</w:t>
    </w:r>
  </w:p>
  <w:p w:rsidR="006F1084" w:rsidRDefault="006F1084" w:rsidP="008D7C7F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Job Description</w:t>
    </w:r>
  </w:p>
  <w:p w:rsidR="008D7C7F" w:rsidRDefault="008D7C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738C"/>
    <w:multiLevelType w:val="hybridMultilevel"/>
    <w:tmpl w:val="46EA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7945"/>
    <w:multiLevelType w:val="hybridMultilevel"/>
    <w:tmpl w:val="4450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797B"/>
    <w:multiLevelType w:val="hybridMultilevel"/>
    <w:tmpl w:val="8190F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D2F0E"/>
    <w:multiLevelType w:val="hybridMultilevel"/>
    <w:tmpl w:val="EB66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53D74"/>
    <w:multiLevelType w:val="hybridMultilevel"/>
    <w:tmpl w:val="D32A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06332"/>
    <w:multiLevelType w:val="multilevel"/>
    <w:tmpl w:val="712A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9009E"/>
    <w:multiLevelType w:val="hybridMultilevel"/>
    <w:tmpl w:val="BDA8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B478F"/>
    <w:multiLevelType w:val="hybridMultilevel"/>
    <w:tmpl w:val="D9C4E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E7"/>
    <w:rsid w:val="00024870"/>
    <w:rsid w:val="001106DC"/>
    <w:rsid w:val="003528B1"/>
    <w:rsid w:val="00471379"/>
    <w:rsid w:val="00615586"/>
    <w:rsid w:val="006F1084"/>
    <w:rsid w:val="00827377"/>
    <w:rsid w:val="00852E17"/>
    <w:rsid w:val="00857272"/>
    <w:rsid w:val="008D7C7F"/>
    <w:rsid w:val="00946B54"/>
    <w:rsid w:val="009776E7"/>
    <w:rsid w:val="009A4C99"/>
    <w:rsid w:val="009D5FA7"/>
    <w:rsid w:val="009F785A"/>
    <w:rsid w:val="00A42FDC"/>
    <w:rsid w:val="00A937D1"/>
    <w:rsid w:val="00D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2CF6DB-9E1A-4203-B42E-559E9839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7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76E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572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7F"/>
  </w:style>
  <w:style w:type="paragraph" w:styleId="Footer">
    <w:name w:val="footer"/>
    <w:basedOn w:val="Normal"/>
    <w:link w:val="FooterChar"/>
    <w:uiPriority w:val="99"/>
    <w:unhideWhenUsed/>
    <w:rsid w:val="008D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7F"/>
  </w:style>
  <w:style w:type="paragraph" w:styleId="BalloonText">
    <w:name w:val="Balloon Text"/>
    <w:basedOn w:val="Normal"/>
    <w:link w:val="BalloonTextChar"/>
    <w:uiPriority w:val="99"/>
    <w:semiHidden/>
    <w:unhideWhenUsed/>
    <w:rsid w:val="006F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.gov/agencies/education/programs-and-services/educators/clearances/pennsylvania-access-to-criminal-history-pat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.gov/agencies/education/programs-and-services/educators/clearances/department-of-human-services-dhs-child-abuse-his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a.gov/agencies/education/programs-and-services/educators/clearances/background-che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AML Director</dc:creator>
  <cp:keywords/>
  <dc:description/>
  <cp:lastModifiedBy>AML Director</cp:lastModifiedBy>
  <cp:revision>10</cp:revision>
  <cp:lastPrinted>2025-09-23T23:20:00Z</cp:lastPrinted>
  <dcterms:created xsi:type="dcterms:W3CDTF">2025-09-09T15:47:00Z</dcterms:created>
  <dcterms:modified xsi:type="dcterms:W3CDTF">2025-10-03T15:37:00Z</dcterms:modified>
</cp:coreProperties>
</file>